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040686" w14:textId="77777777" w:rsidR="00852BCC" w:rsidRPr="001172FD" w:rsidRDefault="00852BCC">
      <w:pPr>
        <w:rPr>
          <w:rFonts w:ascii="Cambria" w:hAnsi="Cambria"/>
          <w:b/>
          <w:bCs/>
          <w:sz w:val="52"/>
          <w:szCs w:val="52"/>
        </w:rPr>
      </w:pPr>
      <w:r w:rsidRPr="001172FD">
        <w:rPr>
          <w:rFonts w:ascii="Cambria" w:hAnsi="Cambria"/>
          <w:b/>
          <w:bCs/>
          <w:sz w:val="52"/>
          <w:szCs w:val="52"/>
        </w:rPr>
        <w:t xml:space="preserve">Raquel Chneider Antonio </w:t>
      </w:r>
    </w:p>
    <w:p w14:paraId="34A31042" w14:textId="77777777" w:rsidR="00852BCC" w:rsidRPr="001172FD" w:rsidRDefault="00852BCC">
      <w:pPr>
        <w:rPr>
          <w:rFonts w:ascii="Cambria" w:hAnsi="Cambria"/>
          <w:sz w:val="20"/>
          <w:szCs w:val="20"/>
        </w:rPr>
      </w:pPr>
    </w:p>
    <w:p w14:paraId="68215B3B" w14:textId="77777777" w:rsidR="00852BCC" w:rsidRPr="001172FD" w:rsidRDefault="00852BCC">
      <w:pPr>
        <w:rPr>
          <w:rFonts w:ascii="Cambria" w:hAnsi="Cambria"/>
          <w:sz w:val="20"/>
          <w:szCs w:val="20"/>
        </w:rPr>
      </w:pPr>
      <w:r w:rsidRPr="001172FD">
        <w:rPr>
          <w:rFonts w:ascii="Cambria" w:hAnsi="Cambria"/>
          <w:sz w:val="20"/>
          <w:szCs w:val="20"/>
        </w:rPr>
        <w:t xml:space="preserve">Rua Leonel Lima e Silva, 813 – Jardim Quarto Centenário, Mauá – São Paulo </w:t>
      </w:r>
    </w:p>
    <w:p w14:paraId="53E7E6CB" w14:textId="4CD8BAF2" w:rsidR="00852BCC" w:rsidRPr="001172FD" w:rsidRDefault="00852BCC">
      <w:pPr>
        <w:rPr>
          <w:rFonts w:ascii="Cambria" w:hAnsi="Cambria"/>
          <w:sz w:val="20"/>
          <w:szCs w:val="20"/>
        </w:rPr>
      </w:pPr>
      <w:r w:rsidRPr="001172FD">
        <w:rPr>
          <w:rFonts w:ascii="Cambria" w:hAnsi="Cambria"/>
          <w:sz w:val="20"/>
          <w:szCs w:val="20"/>
        </w:rPr>
        <w:t xml:space="preserve">Celular: (11) 9 9415-5776 / (11) 9 5484-8421 - </w:t>
      </w:r>
      <w:r w:rsidR="001172FD">
        <w:rPr>
          <w:rFonts w:ascii="Cambria" w:hAnsi="Cambria"/>
          <w:sz w:val="20"/>
          <w:szCs w:val="20"/>
        </w:rPr>
        <w:t xml:space="preserve"> </w:t>
      </w:r>
      <w:r w:rsidRPr="001172FD">
        <w:rPr>
          <w:rFonts w:ascii="Cambria" w:hAnsi="Cambria"/>
          <w:sz w:val="20"/>
          <w:szCs w:val="20"/>
        </w:rPr>
        <w:t xml:space="preserve"> Solteira </w:t>
      </w:r>
    </w:p>
    <w:p w14:paraId="354428C1" w14:textId="6D789663" w:rsidR="00852BCC" w:rsidRPr="001172FD" w:rsidRDefault="00B531F8">
      <w:hyperlink r:id="rId6" w:history="1">
        <w:r w:rsidR="00852BCC" w:rsidRPr="001172FD">
          <w:rPr>
            <w:rStyle w:val="Hyperlink"/>
            <w:rFonts w:ascii="Cambria" w:hAnsi="Cambria"/>
            <w:color w:val="auto"/>
            <w:sz w:val="20"/>
            <w:szCs w:val="20"/>
            <w:u w:val="none"/>
          </w:rPr>
          <w:t>raquelchneider.a@gmail.com</w:t>
        </w:r>
      </w:hyperlink>
      <w:r w:rsidR="00852BCC" w:rsidRPr="001172FD">
        <w:t xml:space="preserve"> </w:t>
      </w:r>
    </w:p>
    <w:p w14:paraId="462E396B" w14:textId="765D959C" w:rsidR="00852BCC" w:rsidRDefault="00852BCC"/>
    <w:p w14:paraId="7F417668" w14:textId="40C0255C" w:rsidR="00852BCC" w:rsidRPr="001172FD" w:rsidRDefault="00852BCC">
      <w:pPr>
        <w:rPr>
          <w:rFonts w:ascii="Cambria" w:hAnsi="Cambria"/>
          <w:b/>
          <w:bCs/>
          <w:sz w:val="28"/>
          <w:szCs w:val="28"/>
        </w:rPr>
      </w:pPr>
      <w:r w:rsidRPr="001172FD">
        <w:rPr>
          <w:rFonts w:ascii="Cambria" w:hAnsi="Cambria"/>
          <w:b/>
          <w:bCs/>
          <w:sz w:val="28"/>
          <w:szCs w:val="28"/>
        </w:rPr>
        <w:t xml:space="preserve">Objetivo </w:t>
      </w:r>
    </w:p>
    <w:p w14:paraId="26661037" w14:textId="5BED3C20" w:rsidR="00852BCC" w:rsidRPr="001172FD" w:rsidRDefault="00852BCC">
      <w:pPr>
        <w:rPr>
          <w:rFonts w:ascii="Verdana" w:hAnsi="Verdana"/>
          <w:sz w:val="20"/>
          <w:szCs w:val="20"/>
        </w:rPr>
      </w:pPr>
      <w:r w:rsidRPr="001172FD">
        <w:rPr>
          <w:rFonts w:ascii="Verdana" w:hAnsi="Verdana"/>
          <w:sz w:val="20"/>
          <w:szCs w:val="20"/>
        </w:rPr>
        <w:t xml:space="preserve">Farmacêutica </w:t>
      </w:r>
    </w:p>
    <w:p w14:paraId="3728828C" w14:textId="2825166B" w:rsidR="00852BCC" w:rsidRDefault="00852BCC"/>
    <w:p w14:paraId="31D9CD61" w14:textId="534BC803" w:rsidR="00852BCC" w:rsidRPr="001172FD" w:rsidRDefault="00852BCC">
      <w:pPr>
        <w:rPr>
          <w:rFonts w:ascii="Cambria" w:hAnsi="Cambria"/>
          <w:b/>
          <w:bCs/>
          <w:sz w:val="28"/>
          <w:szCs w:val="28"/>
        </w:rPr>
      </w:pPr>
      <w:r w:rsidRPr="001172FD">
        <w:rPr>
          <w:rFonts w:ascii="Cambria" w:hAnsi="Cambria"/>
          <w:b/>
          <w:bCs/>
          <w:sz w:val="28"/>
          <w:szCs w:val="28"/>
        </w:rPr>
        <w:t xml:space="preserve">Formação </w:t>
      </w:r>
    </w:p>
    <w:p w14:paraId="1D44FF0C" w14:textId="5DF81311" w:rsidR="00852BCC" w:rsidRPr="001172FD" w:rsidRDefault="00852BCC">
      <w:pPr>
        <w:rPr>
          <w:rFonts w:ascii="Verdana" w:hAnsi="Verdana"/>
          <w:sz w:val="20"/>
          <w:szCs w:val="20"/>
        </w:rPr>
      </w:pPr>
      <w:r w:rsidRPr="001172FD">
        <w:rPr>
          <w:rFonts w:ascii="Verdana" w:hAnsi="Verdana"/>
          <w:sz w:val="20"/>
          <w:szCs w:val="20"/>
        </w:rPr>
        <w:t>Ensino Médio completo – Conclu</w:t>
      </w:r>
      <w:r w:rsidR="00CB5B7C">
        <w:rPr>
          <w:rFonts w:ascii="Verdana" w:hAnsi="Verdana"/>
          <w:sz w:val="20"/>
          <w:szCs w:val="20"/>
        </w:rPr>
        <w:t>í</w:t>
      </w:r>
      <w:r w:rsidRPr="001172FD">
        <w:rPr>
          <w:rFonts w:ascii="Verdana" w:hAnsi="Verdana"/>
          <w:sz w:val="20"/>
          <w:szCs w:val="20"/>
        </w:rPr>
        <w:t xml:space="preserve">do em 2015 </w:t>
      </w:r>
    </w:p>
    <w:p w14:paraId="11472FE4" w14:textId="7304FF9D" w:rsidR="00852BCC" w:rsidRPr="001172FD" w:rsidRDefault="00852BCC">
      <w:pPr>
        <w:rPr>
          <w:rFonts w:ascii="Verdana" w:hAnsi="Verdana"/>
          <w:sz w:val="20"/>
          <w:szCs w:val="20"/>
        </w:rPr>
      </w:pPr>
    </w:p>
    <w:p w14:paraId="21CF164F" w14:textId="31335463" w:rsidR="00852BCC" w:rsidRPr="001172FD" w:rsidRDefault="00852BCC">
      <w:pPr>
        <w:rPr>
          <w:rFonts w:ascii="Verdana" w:hAnsi="Verdana"/>
          <w:sz w:val="20"/>
          <w:szCs w:val="20"/>
        </w:rPr>
      </w:pPr>
      <w:r w:rsidRPr="001172FD">
        <w:rPr>
          <w:rFonts w:ascii="Verdana" w:hAnsi="Verdana"/>
          <w:sz w:val="20"/>
          <w:szCs w:val="20"/>
        </w:rPr>
        <w:t xml:space="preserve">Bacharelado em Farmácia </w:t>
      </w:r>
    </w:p>
    <w:p w14:paraId="19391623" w14:textId="01C0842F" w:rsidR="00852BCC" w:rsidRPr="001172FD" w:rsidRDefault="00852BCC">
      <w:pPr>
        <w:rPr>
          <w:rFonts w:ascii="Verdana" w:hAnsi="Verdana"/>
          <w:sz w:val="20"/>
          <w:szCs w:val="20"/>
        </w:rPr>
      </w:pPr>
      <w:r w:rsidRPr="001172FD">
        <w:rPr>
          <w:rFonts w:ascii="Verdana" w:hAnsi="Verdana"/>
          <w:sz w:val="20"/>
          <w:szCs w:val="20"/>
        </w:rPr>
        <w:t>Universidade Nove de Julho – Conclu</w:t>
      </w:r>
      <w:r w:rsidR="00CB5B7C">
        <w:rPr>
          <w:rFonts w:ascii="Verdana" w:hAnsi="Verdana"/>
          <w:sz w:val="20"/>
          <w:szCs w:val="20"/>
        </w:rPr>
        <w:t>í</w:t>
      </w:r>
      <w:r w:rsidRPr="001172FD">
        <w:rPr>
          <w:rFonts w:ascii="Verdana" w:hAnsi="Verdana"/>
          <w:sz w:val="20"/>
          <w:szCs w:val="20"/>
        </w:rPr>
        <w:t xml:space="preserve">do em 2021 </w:t>
      </w:r>
    </w:p>
    <w:p w14:paraId="0E2DCE89" w14:textId="0E591EE3" w:rsidR="00852BCC" w:rsidRPr="001172FD" w:rsidRDefault="00852BCC">
      <w:pPr>
        <w:rPr>
          <w:rFonts w:ascii="Verdana" w:hAnsi="Verdana"/>
          <w:sz w:val="20"/>
          <w:szCs w:val="20"/>
        </w:rPr>
      </w:pPr>
    </w:p>
    <w:p w14:paraId="0C029806" w14:textId="384202DF" w:rsidR="00852BCC" w:rsidRPr="001172FD" w:rsidRDefault="00852BCC">
      <w:pPr>
        <w:rPr>
          <w:rFonts w:ascii="Verdana" w:hAnsi="Verdana"/>
          <w:sz w:val="20"/>
          <w:szCs w:val="20"/>
        </w:rPr>
      </w:pPr>
      <w:r w:rsidRPr="001172FD">
        <w:rPr>
          <w:rFonts w:ascii="Verdana" w:hAnsi="Verdana"/>
          <w:sz w:val="20"/>
          <w:szCs w:val="20"/>
        </w:rPr>
        <w:t>Pós Graduação – Es</w:t>
      </w:r>
      <w:r w:rsidR="00B531F8">
        <w:rPr>
          <w:rFonts w:ascii="Verdana" w:hAnsi="Verdana"/>
          <w:sz w:val="20"/>
          <w:szCs w:val="20"/>
        </w:rPr>
        <w:t xml:space="preserve">pecialização – Ciências Forenses </w:t>
      </w:r>
      <w:bookmarkStart w:id="0" w:name="_GoBack"/>
      <w:bookmarkEnd w:id="0"/>
      <w:r w:rsidRPr="001172FD">
        <w:rPr>
          <w:rFonts w:ascii="Verdana" w:hAnsi="Verdana"/>
          <w:sz w:val="20"/>
          <w:szCs w:val="20"/>
        </w:rPr>
        <w:t xml:space="preserve"> </w:t>
      </w:r>
    </w:p>
    <w:p w14:paraId="6061E6A4" w14:textId="0FF719C6" w:rsidR="00852BCC" w:rsidRPr="001172FD" w:rsidRDefault="00833E4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Oswaldo Cruz – á iniciar</w:t>
      </w:r>
    </w:p>
    <w:p w14:paraId="36100FF0" w14:textId="21404C1F" w:rsidR="00852BCC" w:rsidRDefault="00852BCC"/>
    <w:p w14:paraId="3AB50440" w14:textId="4622E2C0" w:rsidR="00852BCC" w:rsidRPr="001172FD" w:rsidRDefault="00852BCC">
      <w:pPr>
        <w:rPr>
          <w:rFonts w:ascii="Cambria" w:hAnsi="Cambria"/>
          <w:b/>
          <w:bCs/>
          <w:sz w:val="28"/>
          <w:szCs w:val="28"/>
        </w:rPr>
      </w:pPr>
      <w:r w:rsidRPr="001172FD">
        <w:rPr>
          <w:rFonts w:ascii="Cambria" w:hAnsi="Cambria"/>
          <w:b/>
          <w:bCs/>
          <w:sz w:val="28"/>
          <w:szCs w:val="28"/>
        </w:rPr>
        <w:t xml:space="preserve">Experiência </w:t>
      </w:r>
    </w:p>
    <w:p w14:paraId="4361B997" w14:textId="457EC201" w:rsidR="00852BCC" w:rsidRPr="001172FD" w:rsidRDefault="00852BCC">
      <w:pPr>
        <w:rPr>
          <w:rFonts w:ascii="Verdana" w:hAnsi="Verdana"/>
          <w:sz w:val="20"/>
          <w:szCs w:val="20"/>
        </w:rPr>
      </w:pPr>
      <w:r w:rsidRPr="001172FD">
        <w:rPr>
          <w:rFonts w:ascii="Verdana" w:hAnsi="Verdana"/>
          <w:sz w:val="20"/>
          <w:szCs w:val="20"/>
        </w:rPr>
        <w:t xml:space="preserve">Empresa: Farmácia de Manipulação Sinete </w:t>
      </w:r>
    </w:p>
    <w:p w14:paraId="2AE567C6" w14:textId="257F4ED0" w:rsidR="00852BCC" w:rsidRPr="001172FD" w:rsidRDefault="00852BCC">
      <w:pPr>
        <w:rPr>
          <w:rFonts w:ascii="Verdana" w:hAnsi="Verdana"/>
          <w:sz w:val="20"/>
          <w:szCs w:val="20"/>
        </w:rPr>
      </w:pPr>
      <w:r w:rsidRPr="001172FD">
        <w:rPr>
          <w:rFonts w:ascii="Verdana" w:hAnsi="Verdana"/>
          <w:sz w:val="20"/>
          <w:szCs w:val="20"/>
        </w:rPr>
        <w:t xml:space="preserve">Cargo: Atendente de Manipulação / Estagiário </w:t>
      </w:r>
    </w:p>
    <w:p w14:paraId="0B5C0533" w14:textId="77777777" w:rsidR="00852BCC" w:rsidRPr="001172FD" w:rsidRDefault="00852BCC">
      <w:pPr>
        <w:rPr>
          <w:rFonts w:ascii="Verdana" w:hAnsi="Verdana"/>
          <w:sz w:val="20"/>
          <w:szCs w:val="20"/>
        </w:rPr>
      </w:pPr>
      <w:r w:rsidRPr="001172FD">
        <w:rPr>
          <w:rFonts w:ascii="Verdana" w:hAnsi="Verdana"/>
          <w:sz w:val="20"/>
          <w:szCs w:val="20"/>
        </w:rPr>
        <w:t xml:space="preserve">Função: Auxilio na confecção de orçamento, leitura de receitas, auxilio na confecção de rótulos e auxilio em dispensação. </w:t>
      </w:r>
    </w:p>
    <w:p w14:paraId="0DD96EBE" w14:textId="65EF86F8" w:rsidR="00852BCC" w:rsidRPr="001172FD" w:rsidRDefault="00852BCC">
      <w:pPr>
        <w:rPr>
          <w:rFonts w:ascii="Verdana" w:hAnsi="Verdana"/>
          <w:sz w:val="20"/>
          <w:szCs w:val="20"/>
        </w:rPr>
      </w:pPr>
      <w:r w:rsidRPr="001172FD">
        <w:rPr>
          <w:rFonts w:ascii="Verdana" w:hAnsi="Verdana"/>
          <w:sz w:val="20"/>
          <w:szCs w:val="20"/>
        </w:rPr>
        <w:t>Per</w:t>
      </w:r>
      <w:r w:rsidR="001172FD">
        <w:rPr>
          <w:rFonts w:ascii="Verdana" w:hAnsi="Verdana"/>
          <w:sz w:val="20"/>
          <w:szCs w:val="20"/>
        </w:rPr>
        <w:t>í</w:t>
      </w:r>
      <w:r w:rsidRPr="001172FD">
        <w:rPr>
          <w:rFonts w:ascii="Verdana" w:hAnsi="Verdana"/>
          <w:sz w:val="20"/>
          <w:szCs w:val="20"/>
        </w:rPr>
        <w:t>odo: 16/10/2017 até 22/10/2018</w:t>
      </w:r>
    </w:p>
    <w:p w14:paraId="0B9BF06B" w14:textId="77777777" w:rsidR="00852BCC" w:rsidRPr="001172FD" w:rsidRDefault="00852BCC">
      <w:pPr>
        <w:rPr>
          <w:rFonts w:ascii="Verdana" w:hAnsi="Verdana"/>
          <w:sz w:val="20"/>
          <w:szCs w:val="20"/>
        </w:rPr>
      </w:pPr>
    </w:p>
    <w:p w14:paraId="39023D02" w14:textId="23E56DBE" w:rsidR="00852BCC" w:rsidRPr="001172FD" w:rsidRDefault="00852BCC">
      <w:pPr>
        <w:rPr>
          <w:rFonts w:ascii="Verdana" w:hAnsi="Verdana"/>
          <w:sz w:val="20"/>
          <w:szCs w:val="20"/>
        </w:rPr>
      </w:pPr>
      <w:r w:rsidRPr="001172FD">
        <w:rPr>
          <w:rFonts w:ascii="Verdana" w:hAnsi="Verdana"/>
          <w:sz w:val="20"/>
          <w:szCs w:val="20"/>
        </w:rPr>
        <w:t xml:space="preserve">Empesa: Farmácia de Manipulação </w:t>
      </w:r>
      <w:proofErr w:type="spellStart"/>
      <w:r w:rsidRPr="001172FD">
        <w:rPr>
          <w:rFonts w:ascii="Verdana" w:hAnsi="Verdana"/>
          <w:sz w:val="20"/>
          <w:szCs w:val="20"/>
        </w:rPr>
        <w:t>Gran</w:t>
      </w:r>
      <w:proofErr w:type="spellEnd"/>
      <w:r w:rsidR="00043D66">
        <w:rPr>
          <w:rFonts w:ascii="Verdana" w:hAnsi="Verdana"/>
          <w:sz w:val="20"/>
          <w:szCs w:val="20"/>
        </w:rPr>
        <w:t xml:space="preserve"> </w:t>
      </w:r>
      <w:proofErr w:type="spellStart"/>
      <w:r w:rsidRPr="001172FD">
        <w:rPr>
          <w:rFonts w:ascii="Verdana" w:hAnsi="Verdana"/>
          <w:sz w:val="20"/>
          <w:szCs w:val="20"/>
        </w:rPr>
        <w:t>farma</w:t>
      </w:r>
      <w:proofErr w:type="spellEnd"/>
      <w:r w:rsidRPr="001172FD">
        <w:rPr>
          <w:rFonts w:ascii="Verdana" w:hAnsi="Verdana"/>
          <w:sz w:val="20"/>
          <w:szCs w:val="20"/>
        </w:rPr>
        <w:t xml:space="preserve"> </w:t>
      </w:r>
    </w:p>
    <w:p w14:paraId="2B6EBEA9" w14:textId="77777777" w:rsidR="00852BCC" w:rsidRPr="001172FD" w:rsidRDefault="00852BCC">
      <w:pPr>
        <w:rPr>
          <w:rFonts w:ascii="Verdana" w:hAnsi="Verdana"/>
          <w:sz w:val="20"/>
          <w:szCs w:val="20"/>
        </w:rPr>
      </w:pPr>
      <w:r w:rsidRPr="001172FD">
        <w:rPr>
          <w:rFonts w:ascii="Verdana" w:hAnsi="Verdana"/>
          <w:sz w:val="20"/>
          <w:szCs w:val="20"/>
        </w:rPr>
        <w:t xml:space="preserve">Cargo: Auxiliar de Farmácia </w:t>
      </w:r>
    </w:p>
    <w:p w14:paraId="088F40E4" w14:textId="77777777" w:rsidR="00852BCC" w:rsidRPr="001172FD" w:rsidRDefault="00852BCC">
      <w:pPr>
        <w:rPr>
          <w:rFonts w:ascii="Verdana" w:hAnsi="Verdana"/>
          <w:sz w:val="20"/>
          <w:szCs w:val="20"/>
        </w:rPr>
      </w:pPr>
      <w:r w:rsidRPr="001172FD">
        <w:rPr>
          <w:rFonts w:ascii="Verdana" w:hAnsi="Verdana"/>
          <w:sz w:val="20"/>
          <w:szCs w:val="20"/>
        </w:rPr>
        <w:t xml:space="preserve">Função: Atendimento em recepção </w:t>
      </w:r>
    </w:p>
    <w:p w14:paraId="72D693E5" w14:textId="0C929B3B" w:rsidR="00852BCC" w:rsidRPr="001172FD" w:rsidRDefault="00852BCC">
      <w:pPr>
        <w:rPr>
          <w:rFonts w:ascii="Verdana" w:hAnsi="Verdana"/>
          <w:sz w:val="20"/>
          <w:szCs w:val="20"/>
        </w:rPr>
      </w:pPr>
      <w:r w:rsidRPr="001172FD">
        <w:rPr>
          <w:rFonts w:ascii="Verdana" w:hAnsi="Verdana"/>
          <w:sz w:val="20"/>
          <w:szCs w:val="20"/>
        </w:rPr>
        <w:t>Per</w:t>
      </w:r>
      <w:r w:rsidR="001172FD">
        <w:rPr>
          <w:rFonts w:ascii="Verdana" w:hAnsi="Verdana"/>
          <w:sz w:val="20"/>
          <w:szCs w:val="20"/>
        </w:rPr>
        <w:t>í</w:t>
      </w:r>
      <w:r w:rsidRPr="001172FD">
        <w:rPr>
          <w:rFonts w:ascii="Verdana" w:hAnsi="Verdana"/>
          <w:sz w:val="20"/>
          <w:szCs w:val="20"/>
        </w:rPr>
        <w:t xml:space="preserve">odo: 01/11/2018 até 14/10/2020 </w:t>
      </w:r>
    </w:p>
    <w:p w14:paraId="4321EEB6" w14:textId="25EAB7D1" w:rsidR="00852BCC" w:rsidRDefault="00852BCC">
      <w:pPr>
        <w:rPr>
          <w:rFonts w:ascii="Verdana" w:hAnsi="Verdana"/>
          <w:sz w:val="20"/>
          <w:szCs w:val="20"/>
        </w:rPr>
      </w:pPr>
    </w:p>
    <w:p w14:paraId="389A89C5" w14:textId="1BA410ED" w:rsidR="001172FD" w:rsidRDefault="001172FD">
      <w:pPr>
        <w:rPr>
          <w:rFonts w:ascii="Verdana" w:hAnsi="Verdana"/>
          <w:sz w:val="20"/>
          <w:szCs w:val="20"/>
        </w:rPr>
      </w:pPr>
    </w:p>
    <w:p w14:paraId="002A1D15" w14:textId="77777777" w:rsidR="001172FD" w:rsidRPr="001172FD" w:rsidRDefault="001172FD">
      <w:pPr>
        <w:rPr>
          <w:rFonts w:ascii="Verdana" w:hAnsi="Verdana"/>
          <w:sz w:val="20"/>
          <w:szCs w:val="20"/>
        </w:rPr>
      </w:pPr>
    </w:p>
    <w:p w14:paraId="4FFD54FE" w14:textId="2C03ABE0" w:rsidR="00852BCC" w:rsidRPr="001172FD" w:rsidRDefault="00852BCC">
      <w:pPr>
        <w:rPr>
          <w:rFonts w:ascii="Verdana" w:hAnsi="Verdana"/>
          <w:sz w:val="20"/>
          <w:szCs w:val="20"/>
        </w:rPr>
      </w:pPr>
      <w:r w:rsidRPr="001172FD">
        <w:rPr>
          <w:rFonts w:ascii="Verdana" w:hAnsi="Verdana"/>
          <w:sz w:val="20"/>
          <w:szCs w:val="20"/>
        </w:rPr>
        <w:lastRenderedPageBreak/>
        <w:t xml:space="preserve">Empresa: Farmácia de Manipulação </w:t>
      </w:r>
      <w:proofErr w:type="spellStart"/>
      <w:r w:rsidRPr="001172FD">
        <w:rPr>
          <w:rFonts w:ascii="Verdana" w:hAnsi="Verdana"/>
          <w:sz w:val="20"/>
          <w:szCs w:val="20"/>
        </w:rPr>
        <w:t>Gran</w:t>
      </w:r>
      <w:proofErr w:type="spellEnd"/>
      <w:r w:rsidR="00043D66">
        <w:rPr>
          <w:rFonts w:ascii="Verdana" w:hAnsi="Verdana"/>
          <w:sz w:val="20"/>
          <w:szCs w:val="20"/>
        </w:rPr>
        <w:t xml:space="preserve"> </w:t>
      </w:r>
      <w:proofErr w:type="spellStart"/>
      <w:r w:rsidRPr="001172FD">
        <w:rPr>
          <w:rFonts w:ascii="Verdana" w:hAnsi="Verdana"/>
          <w:sz w:val="20"/>
          <w:szCs w:val="20"/>
        </w:rPr>
        <w:t>farma</w:t>
      </w:r>
      <w:proofErr w:type="spellEnd"/>
    </w:p>
    <w:p w14:paraId="4B9773D5" w14:textId="09F75D45" w:rsidR="00852BCC" w:rsidRPr="001172FD" w:rsidRDefault="00852BCC">
      <w:pPr>
        <w:rPr>
          <w:rFonts w:ascii="Verdana" w:hAnsi="Verdana"/>
          <w:sz w:val="20"/>
          <w:szCs w:val="20"/>
        </w:rPr>
      </w:pPr>
      <w:r w:rsidRPr="001172FD">
        <w:rPr>
          <w:rFonts w:ascii="Verdana" w:hAnsi="Verdana"/>
          <w:sz w:val="20"/>
          <w:szCs w:val="20"/>
        </w:rPr>
        <w:t>Cargo: Farmacêutica</w:t>
      </w:r>
      <w:r w:rsidR="00043D66">
        <w:rPr>
          <w:rFonts w:ascii="Verdana" w:hAnsi="Verdana"/>
          <w:sz w:val="20"/>
          <w:szCs w:val="20"/>
        </w:rPr>
        <w:t xml:space="preserve"> Responsável </w:t>
      </w:r>
    </w:p>
    <w:p w14:paraId="687D06E7" w14:textId="63969C13" w:rsidR="00852BCC" w:rsidRPr="001172FD" w:rsidRDefault="00852BCC">
      <w:pPr>
        <w:rPr>
          <w:rFonts w:ascii="Verdana" w:hAnsi="Verdana"/>
          <w:sz w:val="20"/>
          <w:szCs w:val="20"/>
        </w:rPr>
      </w:pPr>
      <w:r w:rsidRPr="001172FD">
        <w:rPr>
          <w:rFonts w:ascii="Verdana" w:hAnsi="Verdana"/>
          <w:sz w:val="20"/>
          <w:szCs w:val="20"/>
        </w:rPr>
        <w:t>Per</w:t>
      </w:r>
      <w:r w:rsidR="001172FD">
        <w:rPr>
          <w:rFonts w:ascii="Verdana" w:hAnsi="Verdana"/>
          <w:sz w:val="20"/>
          <w:szCs w:val="20"/>
        </w:rPr>
        <w:t>í</w:t>
      </w:r>
      <w:r w:rsidRPr="001172FD">
        <w:rPr>
          <w:rFonts w:ascii="Verdana" w:hAnsi="Verdana"/>
          <w:sz w:val="20"/>
          <w:szCs w:val="20"/>
        </w:rPr>
        <w:t xml:space="preserve">odo: 08/10/2021 – atualmente </w:t>
      </w:r>
    </w:p>
    <w:p w14:paraId="5D559F59" w14:textId="77777777" w:rsidR="00852BCC" w:rsidRPr="001172FD" w:rsidRDefault="00852BCC">
      <w:pPr>
        <w:rPr>
          <w:rFonts w:ascii="Cambria" w:hAnsi="Cambria"/>
          <w:b/>
          <w:bCs/>
          <w:sz w:val="28"/>
          <w:szCs w:val="28"/>
        </w:rPr>
      </w:pPr>
    </w:p>
    <w:p w14:paraId="32C1849E" w14:textId="77777777" w:rsidR="00852BCC" w:rsidRPr="001172FD" w:rsidRDefault="00852BCC">
      <w:pPr>
        <w:rPr>
          <w:rFonts w:ascii="Cambria" w:hAnsi="Cambria"/>
          <w:b/>
          <w:bCs/>
          <w:sz w:val="28"/>
          <w:szCs w:val="28"/>
        </w:rPr>
      </w:pPr>
      <w:r w:rsidRPr="001172FD">
        <w:rPr>
          <w:rFonts w:ascii="Cambria" w:hAnsi="Cambria"/>
          <w:b/>
          <w:bCs/>
          <w:sz w:val="28"/>
          <w:szCs w:val="28"/>
        </w:rPr>
        <w:t xml:space="preserve">Habilidades e Competências </w:t>
      </w:r>
    </w:p>
    <w:p w14:paraId="5C99D149" w14:textId="0C07186A" w:rsidR="00852BCC" w:rsidRPr="001172FD" w:rsidRDefault="00852BCC">
      <w:pPr>
        <w:rPr>
          <w:rFonts w:ascii="Verdana" w:hAnsi="Verdana"/>
          <w:sz w:val="20"/>
          <w:szCs w:val="20"/>
        </w:rPr>
      </w:pPr>
      <w:r w:rsidRPr="001172FD">
        <w:rPr>
          <w:rFonts w:ascii="Verdana" w:hAnsi="Verdana"/>
          <w:sz w:val="20"/>
          <w:szCs w:val="20"/>
        </w:rPr>
        <w:t>Confecção de arquivo SNGPC, Mapa Civil e Federal, conferência de receituário, confecção de rótulos, liberação</w:t>
      </w:r>
      <w:r w:rsidR="00043D66">
        <w:rPr>
          <w:rFonts w:ascii="Verdana" w:hAnsi="Verdana"/>
          <w:sz w:val="20"/>
          <w:szCs w:val="20"/>
        </w:rPr>
        <w:t xml:space="preserve"> de fórmulas, confecção de arquivos de controle de qualidade</w:t>
      </w:r>
      <w:r w:rsidRPr="001172FD">
        <w:rPr>
          <w:rFonts w:ascii="Verdana" w:hAnsi="Verdana"/>
          <w:sz w:val="20"/>
          <w:szCs w:val="20"/>
        </w:rPr>
        <w:t xml:space="preserve"> e lançamento de notas</w:t>
      </w:r>
      <w:r w:rsidR="00043D66">
        <w:rPr>
          <w:rFonts w:ascii="Verdana" w:hAnsi="Verdana"/>
          <w:sz w:val="20"/>
          <w:szCs w:val="20"/>
        </w:rPr>
        <w:t>.</w:t>
      </w:r>
    </w:p>
    <w:p w14:paraId="4AADBF1E" w14:textId="074059D3" w:rsidR="00852BCC" w:rsidRPr="001172FD" w:rsidRDefault="00852BCC">
      <w:pPr>
        <w:rPr>
          <w:rFonts w:ascii="Verdana" w:hAnsi="Verdana"/>
          <w:sz w:val="20"/>
          <w:szCs w:val="20"/>
        </w:rPr>
      </w:pPr>
      <w:r w:rsidRPr="001172FD">
        <w:rPr>
          <w:rFonts w:ascii="Verdana" w:hAnsi="Verdana"/>
          <w:sz w:val="20"/>
          <w:szCs w:val="20"/>
        </w:rPr>
        <w:t xml:space="preserve">Experiência no sistema Fórmula Certa e </w:t>
      </w:r>
      <w:proofErr w:type="spellStart"/>
      <w:r w:rsidRPr="001172FD">
        <w:rPr>
          <w:rFonts w:ascii="Verdana" w:hAnsi="Verdana"/>
          <w:sz w:val="20"/>
          <w:szCs w:val="20"/>
        </w:rPr>
        <w:t>Platin</w:t>
      </w:r>
      <w:proofErr w:type="spellEnd"/>
      <w:r w:rsidR="00043D66">
        <w:rPr>
          <w:rFonts w:ascii="Verdana" w:hAnsi="Verdana"/>
          <w:sz w:val="20"/>
          <w:szCs w:val="20"/>
        </w:rPr>
        <w:t>.</w:t>
      </w:r>
      <w:r w:rsidRPr="001172FD">
        <w:rPr>
          <w:rFonts w:ascii="Verdana" w:hAnsi="Verdana"/>
          <w:sz w:val="20"/>
          <w:szCs w:val="20"/>
        </w:rPr>
        <w:t xml:space="preserve">  </w:t>
      </w:r>
    </w:p>
    <w:p w14:paraId="11BAE7E2" w14:textId="379FF489" w:rsidR="00852BCC" w:rsidRPr="001172FD" w:rsidRDefault="00852BCC">
      <w:pPr>
        <w:rPr>
          <w:rFonts w:ascii="Verdana" w:hAnsi="Verdana"/>
          <w:sz w:val="20"/>
          <w:szCs w:val="20"/>
        </w:rPr>
      </w:pPr>
      <w:r w:rsidRPr="001172FD">
        <w:rPr>
          <w:rFonts w:ascii="Verdana" w:hAnsi="Verdana"/>
          <w:sz w:val="20"/>
          <w:szCs w:val="20"/>
        </w:rPr>
        <w:t xml:space="preserve">Criativa, resiliente e capaz de manter um bom relacionamento em equipe </w:t>
      </w:r>
    </w:p>
    <w:p w14:paraId="0E74F92C" w14:textId="391ED879" w:rsidR="00852BCC" w:rsidRPr="001172FD" w:rsidRDefault="00852BCC">
      <w:pPr>
        <w:rPr>
          <w:rFonts w:ascii="Verdana" w:hAnsi="Verdana"/>
          <w:sz w:val="20"/>
          <w:szCs w:val="20"/>
        </w:rPr>
      </w:pPr>
      <w:r w:rsidRPr="001172FD">
        <w:rPr>
          <w:rFonts w:ascii="Verdana" w:hAnsi="Verdana"/>
          <w:sz w:val="20"/>
          <w:szCs w:val="20"/>
        </w:rPr>
        <w:t xml:space="preserve">Pontual, responsável e dinâmica </w:t>
      </w:r>
    </w:p>
    <w:p w14:paraId="6F635CA4" w14:textId="51E5F2BE" w:rsidR="00852BCC" w:rsidRPr="001172FD" w:rsidRDefault="00852BCC">
      <w:pPr>
        <w:rPr>
          <w:rFonts w:ascii="Cambria" w:hAnsi="Cambria"/>
          <w:b/>
          <w:bCs/>
          <w:sz w:val="28"/>
          <w:szCs w:val="28"/>
        </w:rPr>
      </w:pPr>
    </w:p>
    <w:p w14:paraId="7D9E43E7" w14:textId="554DE49A" w:rsidR="00852BCC" w:rsidRPr="001172FD" w:rsidRDefault="00852BCC">
      <w:pPr>
        <w:rPr>
          <w:rFonts w:ascii="Cambria" w:hAnsi="Cambria"/>
          <w:b/>
          <w:bCs/>
          <w:sz w:val="28"/>
          <w:szCs w:val="28"/>
        </w:rPr>
      </w:pPr>
      <w:r w:rsidRPr="001172FD">
        <w:rPr>
          <w:rFonts w:ascii="Cambria" w:hAnsi="Cambria"/>
          <w:b/>
          <w:bCs/>
          <w:sz w:val="28"/>
          <w:szCs w:val="28"/>
        </w:rPr>
        <w:t xml:space="preserve">Cursos complementares </w:t>
      </w:r>
    </w:p>
    <w:p w14:paraId="2847CF6C" w14:textId="1D3EDC77" w:rsidR="00852BCC" w:rsidRPr="001172FD" w:rsidRDefault="00852BCC">
      <w:pPr>
        <w:rPr>
          <w:rFonts w:ascii="Verdana" w:hAnsi="Verdana"/>
          <w:sz w:val="20"/>
          <w:szCs w:val="20"/>
        </w:rPr>
      </w:pPr>
      <w:r w:rsidRPr="001172FD">
        <w:rPr>
          <w:rFonts w:ascii="Verdana" w:hAnsi="Verdana"/>
          <w:sz w:val="20"/>
          <w:szCs w:val="20"/>
        </w:rPr>
        <w:t xml:space="preserve">Informática Avançada – Pacote Office Completo </w:t>
      </w:r>
    </w:p>
    <w:p w14:paraId="0F9C7DB3" w14:textId="36BF11C6" w:rsidR="00852BCC" w:rsidRPr="001172FD" w:rsidRDefault="00852BCC">
      <w:pPr>
        <w:rPr>
          <w:rFonts w:ascii="Verdana" w:hAnsi="Verdana"/>
          <w:sz w:val="20"/>
          <w:szCs w:val="20"/>
        </w:rPr>
      </w:pPr>
      <w:r w:rsidRPr="001172FD">
        <w:rPr>
          <w:rFonts w:ascii="Verdana" w:hAnsi="Verdana"/>
          <w:sz w:val="20"/>
          <w:szCs w:val="20"/>
        </w:rPr>
        <w:t xml:space="preserve">Microcamp Mauá </w:t>
      </w:r>
    </w:p>
    <w:p w14:paraId="5B19B2B1" w14:textId="58F572B7" w:rsidR="00852BCC" w:rsidRPr="001172FD" w:rsidRDefault="00852BCC">
      <w:pPr>
        <w:rPr>
          <w:rFonts w:ascii="Verdana" w:hAnsi="Verdana"/>
          <w:sz w:val="20"/>
          <w:szCs w:val="20"/>
        </w:rPr>
      </w:pPr>
      <w:r w:rsidRPr="001172FD">
        <w:rPr>
          <w:rFonts w:ascii="Verdana" w:hAnsi="Verdana"/>
          <w:sz w:val="20"/>
          <w:szCs w:val="20"/>
        </w:rPr>
        <w:t xml:space="preserve">Março de 2013 / Janeiro de 2015 </w:t>
      </w:r>
    </w:p>
    <w:p w14:paraId="428C6C20" w14:textId="201CE92F" w:rsidR="00852BCC" w:rsidRPr="001172FD" w:rsidRDefault="00852BCC">
      <w:pPr>
        <w:rPr>
          <w:rFonts w:ascii="Verdana" w:hAnsi="Verdana"/>
          <w:sz w:val="20"/>
          <w:szCs w:val="20"/>
        </w:rPr>
      </w:pPr>
    </w:p>
    <w:p w14:paraId="102A7696" w14:textId="76A2487B" w:rsidR="00852BCC" w:rsidRPr="001172FD" w:rsidRDefault="00852BCC">
      <w:pPr>
        <w:rPr>
          <w:rFonts w:ascii="Verdana" w:hAnsi="Verdana"/>
          <w:sz w:val="20"/>
          <w:szCs w:val="20"/>
        </w:rPr>
      </w:pPr>
      <w:r w:rsidRPr="001172FD">
        <w:rPr>
          <w:rFonts w:ascii="Verdana" w:hAnsi="Verdana"/>
          <w:sz w:val="20"/>
          <w:szCs w:val="20"/>
        </w:rPr>
        <w:t xml:space="preserve">Inglês Técnico </w:t>
      </w:r>
    </w:p>
    <w:p w14:paraId="4AC3874D" w14:textId="1D04C576" w:rsidR="00852BCC" w:rsidRPr="001172FD" w:rsidRDefault="001172FD">
      <w:pPr>
        <w:rPr>
          <w:rFonts w:ascii="Verdana" w:hAnsi="Verdana"/>
          <w:sz w:val="20"/>
          <w:szCs w:val="20"/>
        </w:rPr>
      </w:pPr>
      <w:r w:rsidRPr="001172FD">
        <w:rPr>
          <w:rFonts w:ascii="Verdana" w:hAnsi="Verdana"/>
          <w:sz w:val="20"/>
          <w:szCs w:val="20"/>
        </w:rPr>
        <w:t xml:space="preserve">Microcamp Mauá </w:t>
      </w:r>
    </w:p>
    <w:p w14:paraId="5B181117" w14:textId="163371CE" w:rsidR="001172FD" w:rsidRPr="001172FD" w:rsidRDefault="001172FD">
      <w:pPr>
        <w:rPr>
          <w:rFonts w:ascii="Verdana" w:hAnsi="Verdana"/>
          <w:sz w:val="20"/>
          <w:szCs w:val="20"/>
        </w:rPr>
      </w:pPr>
      <w:r w:rsidRPr="001172FD">
        <w:rPr>
          <w:rFonts w:ascii="Verdana" w:hAnsi="Verdana"/>
          <w:sz w:val="20"/>
          <w:szCs w:val="20"/>
        </w:rPr>
        <w:t>Fevereiro de 2015 / Março de 2015</w:t>
      </w:r>
    </w:p>
    <w:p w14:paraId="4EA1B3D7" w14:textId="3A69AFB9" w:rsidR="001172FD" w:rsidRPr="001172FD" w:rsidRDefault="001172FD">
      <w:pPr>
        <w:rPr>
          <w:rFonts w:ascii="Verdana" w:hAnsi="Verdana"/>
          <w:sz w:val="20"/>
          <w:szCs w:val="20"/>
        </w:rPr>
      </w:pPr>
    </w:p>
    <w:p w14:paraId="0387121F" w14:textId="7400B08A" w:rsidR="001172FD" w:rsidRPr="001172FD" w:rsidRDefault="001172FD">
      <w:pPr>
        <w:rPr>
          <w:rFonts w:ascii="Verdana" w:hAnsi="Verdana"/>
          <w:sz w:val="20"/>
          <w:szCs w:val="20"/>
        </w:rPr>
      </w:pPr>
      <w:r w:rsidRPr="001172FD">
        <w:rPr>
          <w:rFonts w:ascii="Verdana" w:hAnsi="Verdana"/>
          <w:sz w:val="20"/>
          <w:szCs w:val="20"/>
        </w:rPr>
        <w:t xml:space="preserve">Espanhol Técnico </w:t>
      </w:r>
    </w:p>
    <w:p w14:paraId="598182C3" w14:textId="578716B5" w:rsidR="001172FD" w:rsidRPr="001172FD" w:rsidRDefault="001172FD">
      <w:pPr>
        <w:rPr>
          <w:rFonts w:ascii="Verdana" w:hAnsi="Verdana"/>
          <w:sz w:val="20"/>
          <w:szCs w:val="20"/>
        </w:rPr>
      </w:pPr>
      <w:r w:rsidRPr="001172FD">
        <w:rPr>
          <w:rFonts w:ascii="Verdana" w:hAnsi="Verdana"/>
          <w:sz w:val="20"/>
          <w:szCs w:val="20"/>
        </w:rPr>
        <w:t xml:space="preserve">Microcamp Mauá </w:t>
      </w:r>
    </w:p>
    <w:p w14:paraId="747F12CA" w14:textId="3BF0F90A" w:rsidR="001172FD" w:rsidRPr="001172FD" w:rsidRDefault="001172FD">
      <w:pPr>
        <w:rPr>
          <w:rFonts w:ascii="Verdana" w:hAnsi="Verdana"/>
          <w:sz w:val="20"/>
          <w:szCs w:val="20"/>
        </w:rPr>
      </w:pPr>
      <w:r w:rsidRPr="001172FD">
        <w:rPr>
          <w:rFonts w:ascii="Verdana" w:hAnsi="Verdana"/>
          <w:sz w:val="20"/>
          <w:szCs w:val="20"/>
        </w:rPr>
        <w:t xml:space="preserve">Março de 2015 / Maio de 2015 </w:t>
      </w:r>
    </w:p>
    <w:p w14:paraId="268EB8D2" w14:textId="4C550F01" w:rsidR="001172FD" w:rsidRPr="001172FD" w:rsidRDefault="001172FD">
      <w:pPr>
        <w:rPr>
          <w:rFonts w:ascii="Verdana" w:hAnsi="Verdana"/>
          <w:sz w:val="20"/>
          <w:szCs w:val="20"/>
        </w:rPr>
      </w:pPr>
    </w:p>
    <w:p w14:paraId="762D7479" w14:textId="20C2F2C0" w:rsidR="001172FD" w:rsidRPr="001172FD" w:rsidRDefault="001172FD">
      <w:pPr>
        <w:rPr>
          <w:rFonts w:ascii="Verdana" w:hAnsi="Verdana"/>
          <w:sz w:val="20"/>
          <w:szCs w:val="20"/>
        </w:rPr>
      </w:pPr>
      <w:r w:rsidRPr="001172FD">
        <w:rPr>
          <w:rFonts w:ascii="Verdana" w:hAnsi="Verdana"/>
          <w:sz w:val="20"/>
          <w:szCs w:val="20"/>
        </w:rPr>
        <w:t xml:space="preserve">Portaria 344/98 e suas atualizações </w:t>
      </w:r>
    </w:p>
    <w:p w14:paraId="71E77F9F" w14:textId="21AC9AF2" w:rsidR="001172FD" w:rsidRPr="001172FD" w:rsidRDefault="001172FD">
      <w:pPr>
        <w:rPr>
          <w:rFonts w:ascii="Verdana" w:hAnsi="Verdana"/>
          <w:sz w:val="20"/>
          <w:szCs w:val="20"/>
        </w:rPr>
      </w:pPr>
      <w:r w:rsidRPr="001172FD">
        <w:rPr>
          <w:rFonts w:ascii="Verdana" w:hAnsi="Verdana"/>
          <w:sz w:val="20"/>
          <w:szCs w:val="20"/>
        </w:rPr>
        <w:t xml:space="preserve">Medicamento sob controle especial e antimicrobianos em ênfase em SNGPC </w:t>
      </w:r>
    </w:p>
    <w:p w14:paraId="75C10A21" w14:textId="2C6B8970" w:rsidR="001172FD" w:rsidRPr="001172FD" w:rsidRDefault="001172FD">
      <w:pPr>
        <w:rPr>
          <w:rFonts w:ascii="Verdana" w:hAnsi="Verdana"/>
          <w:sz w:val="20"/>
          <w:szCs w:val="20"/>
        </w:rPr>
      </w:pPr>
      <w:r w:rsidRPr="001172FD">
        <w:rPr>
          <w:rFonts w:ascii="Verdana" w:hAnsi="Verdana"/>
          <w:sz w:val="20"/>
          <w:szCs w:val="20"/>
        </w:rPr>
        <w:t xml:space="preserve">Prescrição Farmacêutica </w:t>
      </w:r>
    </w:p>
    <w:p w14:paraId="34844882" w14:textId="372FEA8B" w:rsidR="001172FD" w:rsidRPr="001172FD" w:rsidRDefault="001172FD">
      <w:pPr>
        <w:rPr>
          <w:rFonts w:ascii="Verdana" w:hAnsi="Verdana"/>
          <w:sz w:val="20"/>
          <w:szCs w:val="20"/>
        </w:rPr>
      </w:pPr>
      <w:r w:rsidRPr="001172FD">
        <w:rPr>
          <w:rFonts w:ascii="Verdana" w:hAnsi="Verdana"/>
          <w:sz w:val="20"/>
          <w:szCs w:val="20"/>
        </w:rPr>
        <w:t xml:space="preserve">Portal CRF – 2021 </w:t>
      </w:r>
    </w:p>
    <w:p w14:paraId="44459596" w14:textId="3C887315" w:rsidR="001172FD" w:rsidRPr="001172FD" w:rsidRDefault="001172FD">
      <w:pPr>
        <w:rPr>
          <w:rFonts w:ascii="Verdana" w:hAnsi="Verdana"/>
          <w:sz w:val="20"/>
          <w:szCs w:val="20"/>
        </w:rPr>
      </w:pPr>
    </w:p>
    <w:p w14:paraId="39EE6923" w14:textId="436D477D" w:rsidR="001172FD" w:rsidRDefault="00043D6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Farmacologia  </w:t>
      </w:r>
    </w:p>
    <w:p w14:paraId="7102EB68" w14:textId="3CBA6A82" w:rsidR="00043D66" w:rsidRPr="001172FD" w:rsidRDefault="00043D6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Curso online – cursando </w:t>
      </w:r>
    </w:p>
    <w:p w14:paraId="5F62E3F9" w14:textId="2BBE945D" w:rsidR="00852BCC" w:rsidRDefault="00852BCC"/>
    <w:sectPr w:rsidR="00852B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BCC"/>
    <w:rsid w:val="00043D66"/>
    <w:rsid w:val="001172FD"/>
    <w:rsid w:val="005B07C7"/>
    <w:rsid w:val="00833E4C"/>
    <w:rsid w:val="00852BCC"/>
    <w:rsid w:val="00B531F8"/>
    <w:rsid w:val="00CB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571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52BCC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52BC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52BCC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52B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aquelchneider.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BA239-7630-4492-90AC-5D9C96157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282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 Chneider Antonio antonio</dc:creator>
  <cp:lastModifiedBy>Raquel Chneider Antonio antonio</cp:lastModifiedBy>
  <cp:revision>7</cp:revision>
  <dcterms:created xsi:type="dcterms:W3CDTF">2022-06-15T11:05:00Z</dcterms:created>
  <dcterms:modified xsi:type="dcterms:W3CDTF">2022-08-03T00:18:00Z</dcterms:modified>
</cp:coreProperties>
</file>